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2783"/>
        <w:gridCol w:w="2204"/>
        <w:gridCol w:w="2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946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783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名称规格参数</w:t>
            </w:r>
          </w:p>
        </w:tc>
        <w:tc>
          <w:tcPr>
            <w:tcW w:w="2204" w:type="dxa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数量</w:t>
            </w:r>
            <w:bookmarkStart w:id="0" w:name="_GoBack"/>
            <w:bookmarkEnd w:id="0"/>
          </w:p>
        </w:tc>
        <w:tc>
          <w:tcPr>
            <w:tcW w:w="2588" w:type="dxa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946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783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4层1800克无芯卷纸</w:t>
            </w:r>
          </w:p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138mm*175mm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/张</w:t>
            </w:r>
          </w:p>
        </w:tc>
        <w:tc>
          <w:tcPr>
            <w:tcW w:w="2204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约 2100  包</w:t>
            </w:r>
          </w:p>
        </w:tc>
        <w:tc>
          <w:tcPr>
            <w:tcW w:w="2588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产品执行标准：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GB/T20810 </w:t>
            </w:r>
            <w:r>
              <w:rPr>
                <w:rFonts w:hint="eastAsia"/>
                <w:sz w:val="28"/>
                <w:szCs w:val="28"/>
                <w:lang w:eastAsia="zh-CN"/>
              </w:rPr>
              <w:t>优等品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946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783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3层</w:t>
            </w:r>
            <w:r>
              <w:rPr>
                <w:rFonts w:hint="eastAsia"/>
                <w:sz w:val="28"/>
                <w:szCs w:val="28"/>
                <w:lang w:eastAsia="zh-CN"/>
              </w:rPr>
              <w:t>软包</w:t>
            </w:r>
            <w:r>
              <w:rPr>
                <w:rFonts w:hint="eastAsia"/>
                <w:sz w:val="28"/>
                <w:szCs w:val="28"/>
              </w:rPr>
              <w:t>抽纸8连包</w:t>
            </w: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</w:rPr>
              <w:t>100抽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-200抽左右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  <w:r>
              <w:rPr>
                <w:rFonts w:hint="eastAsia"/>
                <w:sz w:val="28"/>
                <w:szCs w:val="28"/>
              </w:rPr>
              <w:t>133mm*195mm/张</w:t>
            </w:r>
          </w:p>
        </w:tc>
        <w:tc>
          <w:tcPr>
            <w:tcW w:w="2204" w:type="dxa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约 1050  包</w:t>
            </w:r>
          </w:p>
        </w:tc>
        <w:tc>
          <w:tcPr>
            <w:tcW w:w="2588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产品执行标准：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GB/T20808 </w:t>
            </w:r>
            <w:r>
              <w:rPr>
                <w:rFonts w:hint="eastAsia"/>
                <w:sz w:val="28"/>
                <w:szCs w:val="28"/>
                <w:lang w:eastAsia="zh-CN"/>
              </w:rPr>
              <w:t>优等品</w:t>
            </w:r>
          </w:p>
        </w:tc>
      </w:tr>
    </w:tbl>
    <w:p>
      <w:pPr>
        <w:rPr>
          <w:rFonts w:hint="eastAsia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4NGU2ZTUxMDVjNzBlMDMyOWNlMjdkY2ZhY2QxM2YifQ=="/>
  </w:docVars>
  <w:rsids>
    <w:rsidRoot w:val="7D2C2153"/>
    <w:rsid w:val="39386008"/>
    <w:rsid w:val="43457338"/>
    <w:rsid w:val="44030EF5"/>
    <w:rsid w:val="6B60439F"/>
    <w:rsid w:val="74967245"/>
    <w:rsid w:val="792511F7"/>
    <w:rsid w:val="7D2C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119</Characters>
  <Lines>0</Lines>
  <Paragraphs>0</Paragraphs>
  <TotalTime>1</TotalTime>
  <ScaleCrop>false</ScaleCrop>
  <LinksUpToDate>false</LinksUpToDate>
  <CharactersWithSpaces>127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2021-02-25T03:41:00Z</dcterms:created>
  <dc:creator>Administrator</dc:creator>
  <cp:lastModifiedBy>博船</cp:lastModifiedBy>
  <dcterms:modified xsi:type="dcterms:W3CDTF">2023-03-07T02:34:21Z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B70DF9FFBD4147DD8A2B91A737A32B93</vt:lpwstr>
  </property>
</Properties>
</file>